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586F" w14:textId="77777777" w:rsidR="004E1084" w:rsidRPr="00321B01" w:rsidRDefault="00E77948" w:rsidP="004E1084">
      <w:pPr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CLOTHING &amp; TEXTILE</w:t>
      </w:r>
      <w:r w:rsidR="00423F41" w:rsidRPr="00321B01">
        <w:rPr>
          <w:rFonts w:ascii="Arial" w:hAnsi="Arial" w:cs="Arial"/>
          <w:sz w:val="40"/>
          <w:szCs w:val="32"/>
        </w:rPr>
        <w:t xml:space="preserve"> FACT SHEET</w:t>
      </w:r>
    </w:p>
    <w:p w14:paraId="513F597D" w14:textId="77777777" w:rsidR="00423F41" w:rsidRDefault="00423F41" w:rsidP="004E1084">
      <w:pPr>
        <w:jc w:val="center"/>
        <w:rPr>
          <w:rFonts w:ascii="Arial" w:hAnsi="Arial" w:cs="Arial"/>
          <w:sz w:val="32"/>
          <w:szCs w:val="32"/>
        </w:rPr>
      </w:pPr>
    </w:p>
    <w:p w14:paraId="0658EEF9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 Extension – Lawrence County 4-H</w:t>
      </w:r>
    </w:p>
    <w:p w14:paraId="1CD482C7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 South 4</w:t>
      </w:r>
      <w:r w:rsidRPr="00423F4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 Ironton, OH 45638</w:t>
      </w:r>
    </w:p>
    <w:p w14:paraId="1FA9C83D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(740) 533-4322</w:t>
      </w:r>
    </w:p>
    <w:p w14:paraId="4F738BA0" w14:textId="77777777" w:rsidR="00423F41" w:rsidRPr="00423F41" w:rsidRDefault="00C1311C" w:rsidP="00423F41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423F41" w:rsidRPr="00423F41">
          <w:rPr>
            <w:rStyle w:val="Hyperlink"/>
            <w:rFonts w:ascii="Arial" w:hAnsi="Arial" w:cs="Arial"/>
            <w:sz w:val="28"/>
            <w:szCs w:val="28"/>
          </w:rPr>
          <w:t>lawrence.osu.edu</w:t>
        </w:r>
      </w:hyperlink>
      <w:r w:rsidR="00423F41">
        <w:rPr>
          <w:rFonts w:ascii="Arial" w:hAnsi="Arial" w:cs="Arial"/>
          <w:sz w:val="28"/>
          <w:szCs w:val="28"/>
        </w:rPr>
        <w:t xml:space="preserve"> </w:t>
      </w:r>
    </w:p>
    <w:p w14:paraId="1EC04D32" w14:textId="77777777" w:rsidR="004E1084" w:rsidRPr="00A02BB0" w:rsidRDefault="00C347D0" w:rsidP="004E10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510FA" wp14:editId="563907DB">
                <wp:simplePos x="0" y="0"/>
                <wp:positionH relativeFrom="column">
                  <wp:posOffset>2914650</wp:posOffset>
                </wp:positionH>
                <wp:positionV relativeFrom="paragraph">
                  <wp:posOffset>132715</wp:posOffset>
                </wp:positionV>
                <wp:extent cx="3581400" cy="1314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C929" w14:textId="77777777" w:rsidR="006B7E12" w:rsidRPr="002527B2" w:rsidRDefault="00AF3767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2019 </w:t>
                            </w:r>
                            <w:r w:rsidR="002527B2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Project Judging</w:t>
                            </w:r>
                            <w:r w:rsidR="00E7794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r w:rsidR="002527B2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Interviews </w:t>
                            </w:r>
                            <w:r w:rsidR="00E7794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&amp; </w:t>
                            </w:r>
                            <w:proofErr w:type="spellStart"/>
                            <w:r w:rsidR="00E7794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Skillathon</w:t>
                            </w:r>
                            <w:proofErr w:type="spellEnd"/>
                          </w:p>
                          <w:p w14:paraId="32AAEA42" w14:textId="77777777" w:rsidR="00B63A44" w:rsidRDefault="00B63A44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June 25</w:t>
                            </w:r>
                            <w:r w:rsidR="00E77948" w:rsidRPr="00E77948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Starting at 5:30</w:t>
                            </w:r>
                          </w:p>
                          <w:p w14:paraId="61E9C0F0" w14:textId="77777777" w:rsidR="00E77948" w:rsidRDefault="00E77948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Resurrection Hope United Methodist Church</w:t>
                            </w:r>
                          </w:p>
                          <w:p w14:paraId="5F9BA4A8" w14:textId="77777777" w:rsidR="00E77948" w:rsidRDefault="00E77948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617 Wyanoke Street Ironton, OH 45638</w:t>
                            </w:r>
                          </w:p>
                          <w:p w14:paraId="7108A954" w14:textId="77777777" w:rsidR="006B7E12" w:rsidRPr="00B517F1" w:rsidRDefault="006B7E12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17F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reserve your judging time slot using your 4-H Online Account May 15 – June 1.</w:t>
                            </w:r>
                          </w:p>
                          <w:p w14:paraId="7454F5B9" w14:textId="77777777" w:rsidR="002527B2" w:rsidRPr="00982C2E" w:rsidRDefault="002527B2" w:rsidP="002527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2C2E">
                              <w:rPr>
                                <w:rFonts w:ascii="Arial" w:hAnsi="Arial" w:cs="Arial"/>
                                <w:sz w:val="20"/>
                              </w:rPr>
                              <w:t>Questions? Call the Extension Office (740) 533-4322</w:t>
                            </w:r>
                          </w:p>
                          <w:p w14:paraId="7A639DEF" w14:textId="77777777" w:rsidR="00C347D0" w:rsidRPr="00C347D0" w:rsidRDefault="00C347D0" w:rsidP="00C347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1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0.45pt;width:282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">
                <v:textbox>
                  <w:txbxContent>
                    <w:p w14:paraId="35CDC929" w14:textId="77777777" w:rsidR="006B7E12" w:rsidRPr="002527B2" w:rsidRDefault="00AF3767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2019 </w:t>
                      </w:r>
                      <w:r w:rsidR="002527B2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Project Judging</w:t>
                      </w:r>
                      <w:r w:rsidR="00E7794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,</w:t>
                      </w:r>
                      <w:r w:rsidR="002527B2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Interviews </w:t>
                      </w:r>
                      <w:r w:rsidR="00E7794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&amp; </w:t>
                      </w:r>
                      <w:proofErr w:type="spellStart"/>
                      <w:r w:rsidR="00E7794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Skillathon</w:t>
                      </w:r>
                      <w:proofErr w:type="spellEnd"/>
                    </w:p>
                    <w:p w14:paraId="32AAEA42" w14:textId="77777777" w:rsidR="00B63A44" w:rsidRDefault="00B63A44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June 25</w:t>
                      </w:r>
                      <w:r w:rsidR="00E77948" w:rsidRPr="00E77948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Starting at 5:30</w:t>
                      </w:r>
                    </w:p>
                    <w:p w14:paraId="61E9C0F0" w14:textId="77777777" w:rsidR="00E77948" w:rsidRDefault="00E77948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Resurrection Hope United Methodist Church</w:t>
                      </w:r>
                    </w:p>
                    <w:p w14:paraId="5F9BA4A8" w14:textId="77777777" w:rsidR="00E77948" w:rsidRDefault="00E77948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617 Wyanoke Street Ironton, OH 45638</w:t>
                      </w:r>
                    </w:p>
                    <w:p w14:paraId="7108A954" w14:textId="77777777" w:rsidR="006B7E12" w:rsidRPr="00B517F1" w:rsidRDefault="006B7E12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517F1">
                        <w:rPr>
                          <w:rFonts w:ascii="Arial" w:hAnsi="Arial" w:cs="Arial"/>
                          <w:b/>
                          <w:sz w:val="24"/>
                        </w:rPr>
                        <w:t>Please reserve your judging time slot using your 4-H Online Account May 15 – June 1.</w:t>
                      </w:r>
                    </w:p>
                    <w:p w14:paraId="7454F5B9" w14:textId="77777777" w:rsidR="002527B2" w:rsidRPr="00982C2E" w:rsidRDefault="002527B2" w:rsidP="002527B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82C2E">
                        <w:rPr>
                          <w:rFonts w:ascii="Arial" w:hAnsi="Arial" w:cs="Arial"/>
                          <w:sz w:val="20"/>
                        </w:rPr>
                        <w:t>Questions? Call the Extension Office (740) 533-4322</w:t>
                      </w:r>
                    </w:p>
                    <w:p w14:paraId="7A639DEF" w14:textId="77777777" w:rsidR="00C347D0" w:rsidRPr="00C347D0" w:rsidRDefault="00C347D0" w:rsidP="00C347D0">
                      <w:pPr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E495C" w14:textId="77777777" w:rsidR="00AF3B67" w:rsidRPr="00E77948" w:rsidRDefault="00423F41" w:rsidP="00E77948">
      <w:pPr>
        <w:rPr>
          <w:rFonts w:ascii="Arial" w:hAnsi="Arial" w:cs="Arial"/>
          <w:sz w:val="24"/>
          <w:szCs w:val="24"/>
          <w:u w:val="single"/>
        </w:rPr>
      </w:pPr>
      <w:r w:rsidRPr="00E77948">
        <w:rPr>
          <w:rFonts w:ascii="Arial" w:hAnsi="Arial" w:cs="Arial"/>
          <w:sz w:val="24"/>
          <w:szCs w:val="24"/>
          <w:u w:val="single"/>
        </w:rPr>
        <w:t>Project Numbers</w:t>
      </w:r>
    </w:p>
    <w:p w14:paraId="0631323B" w14:textId="77777777" w:rsidR="00E77948" w:rsidRPr="00E77948" w:rsidRDefault="00E77948" w:rsidP="00E77948">
      <w:pPr>
        <w:rPr>
          <w:rFonts w:ascii="Segoe UI Symbol" w:eastAsia="MS Gothic" w:hAnsi="Segoe UI Symbol" w:cs="Segoe UI Symbol"/>
          <w:sz w:val="24"/>
          <w:szCs w:val="24"/>
          <w:lang w:eastAsia="ja-JP"/>
        </w:rPr>
        <w:sectPr w:rsidR="00E77948" w:rsidRPr="00E77948" w:rsidSect="00E7794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2860B2D0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406 - Clothes </w:t>
      </w:r>
      <w:proofErr w:type="gramStart"/>
      <w:r w:rsidRPr="00E77948">
        <w:rPr>
          <w:rFonts w:ascii="Arial" w:hAnsi="Arial" w:cs="Arial"/>
          <w:sz w:val="24"/>
          <w:szCs w:val="24"/>
          <w:lang w:eastAsia="ja-JP"/>
        </w:rPr>
        <w:t>For</w:t>
      </w:r>
      <w:proofErr w:type="gramEnd"/>
      <w:r w:rsidRPr="00E77948">
        <w:rPr>
          <w:rFonts w:ascii="Arial" w:hAnsi="Arial" w:cs="Arial"/>
          <w:sz w:val="24"/>
          <w:szCs w:val="24"/>
          <w:lang w:eastAsia="ja-JP"/>
        </w:rPr>
        <w:t xml:space="preserve"> High School &amp; College </w:t>
      </w:r>
    </w:p>
    <w:p w14:paraId="20B8A3F1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407 - Accessories for Teens </w:t>
      </w:r>
    </w:p>
    <w:p w14:paraId="667607E0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408 - Creative Costumes </w:t>
      </w:r>
    </w:p>
    <w:p w14:paraId="59190679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409 - Sew Fun </w:t>
      </w:r>
    </w:p>
    <w:p w14:paraId="301A3197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410 – Designed by Me </w:t>
      </w:r>
    </w:p>
    <w:p w14:paraId="77ED3B54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411- </w:t>
      </w:r>
      <w:proofErr w:type="spellStart"/>
      <w:r w:rsidRPr="00E77948">
        <w:rPr>
          <w:rFonts w:ascii="Arial" w:hAnsi="Arial" w:cs="Arial"/>
          <w:sz w:val="24"/>
          <w:szCs w:val="24"/>
          <w:lang w:eastAsia="ja-JP"/>
        </w:rPr>
        <w:t>em</w:t>
      </w:r>
      <w:proofErr w:type="spellEnd"/>
      <w:r w:rsidRPr="00E77948">
        <w:rPr>
          <w:rFonts w:ascii="Arial" w:hAnsi="Arial" w:cs="Arial"/>
          <w:sz w:val="24"/>
          <w:szCs w:val="24"/>
          <w:lang w:eastAsia="ja-JP"/>
        </w:rPr>
        <w:t>-bel-</w:t>
      </w:r>
      <w:proofErr w:type="spellStart"/>
      <w:r w:rsidRPr="00E77948">
        <w:rPr>
          <w:rFonts w:ascii="Arial" w:hAnsi="Arial" w:cs="Arial"/>
          <w:sz w:val="24"/>
          <w:szCs w:val="24"/>
          <w:lang w:eastAsia="ja-JP"/>
        </w:rPr>
        <w:t>lish</w:t>
      </w:r>
      <w:proofErr w:type="spellEnd"/>
      <w:r w:rsidRPr="00E77948">
        <w:rPr>
          <w:rFonts w:ascii="Arial" w:hAnsi="Arial" w:cs="Arial"/>
          <w:sz w:val="24"/>
          <w:szCs w:val="24"/>
          <w:lang w:eastAsia="ja-JP"/>
        </w:rPr>
        <w:t xml:space="preserve">: A 4-H Guide to Wearable Art </w:t>
      </w:r>
    </w:p>
    <w:p w14:paraId="6309FEAC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412 - Sew for Others </w:t>
      </w:r>
    </w:p>
    <w:p w14:paraId="117C01C0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413 - Sundresses &amp; Jumpers </w:t>
      </w:r>
    </w:p>
    <w:p w14:paraId="5D5BE07D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415 </w:t>
      </w:r>
      <w:r w:rsidR="00B63A44">
        <w:rPr>
          <w:rFonts w:ascii="Arial" w:hAnsi="Arial" w:cs="Arial"/>
          <w:sz w:val="24"/>
          <w:szCs w:val="24"/>
          <w:lang w:eastAsia="ja-JP"/>
        </w:rPr>
        <w:t>–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B63A44">
        <w:rPr>
          <w:rFonts w:ascii="Arial" w:hAnsi="Arial" w:cs="Arial"/>
          <w:sz w:val="24"/>
          <w:szCs w:val="24"/>
          <w:lang w:eastAsia="ja-JP"/>
        </w:rPr>
        <w:t>Ready, Set, Sew Active!</w:t>
      </w:r>
    </w:p>
    <w:p w14:paraId="28C00F07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417- Dress-Up Outfit</w:t>
      </w:r>
    </w:p>
    <w:p w14:paraId="6B0D3D6E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418 - Loungewear </w:t>
      </w:r>
    </w:p>
    <w:p w14:paraId="75FAA682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419 </w:t>
      </w:r>
      <w:r w:rsidR="00B63A44">
        <w:rPr>
          <w:rFonts w:ascii="Arial" w:hAnsi="Arial" w:cs="Arial"/>
          <w:sz w:val="24"/>
          <w:szCs w:val="24"/>
          <w:lang w:eastAsia="ja-JP"/>
        </w:rPr>
        <w:t>–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B63A44">
        <w:rPr>
          <w:rFonts w:ascii="Arial" w:hAnsi="Arial" w:cs="Arial"/>
          <w:sz w:val="24"/>
          <w:szCs w:val="24"/>
          <w:lang w:eastAsia="ja-JP"/>
        </w:rPr>
        <w:t>Terrific Tops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</w:t>
      </w:r>
    </w:p>
    <w:p w14:paraId="2BD2CBAE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420 – Outerwear for Anywhere </w:t>
      </w:r>
    </w:p>
    <w:p w14:paraId="50DC8ED4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424 - Clothes for Middle School </w:t>
      </w:r>
    </w:p>
    <w:p w14:paraId="386032D5" w14:textId="56810EC6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bookmarkStart w:id="0" w:name="_GoBack"/>
      <w:bookmarkEnd w:id="0"/>
      <w:r w:rsidR="00420F80"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eastAsia="Segoe UI Emoji" w:hAnsi="Arial" w:cs="Arial"/>
          <w:sz w:val="24"/>
          <w:szCs w:val="24"/>
          <w:lang w:eastAsia="ja-JP"/>
        </w:rPr>
        <w:t xml:space="preserve">  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425 – Look Great for Less </w:t>
      </w:r>
    </w:p>
    <w:p w14:paraId="5D8AEAB9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426 - Clothing for Your Career </w:t>
      </w:r>
    </w:p>
    <w:p w14:paraId="355B90C7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Arial" w:eastAsia="Segoe UI Emoji" w:hAnsi="Arial" w:cs="Arial"/>
          <w:sz w:val="24"/>
          <w:szCs w:val="24"/>
          <w:lang w:eastAsia="ja-JP"/>
        </w:rPr>
        <w:t xml:space="preserve">   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430 - Shopping Savvy </w:t>
      </w:r>
    </w:p>
    <w:p w14:paraId="14CDE668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432M – Sewing &amp; Textiles Master </w:t>
      </w:r>
    </w:p>
    <w:p w14:paraId="3A0CDB87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498 - Quilting the Best Better </w:t>
      </w:r>
    </w:p>
    <w:p w14:paraId="1A4EA948" w14:textId="77777777" w:rsidR="00E77948" w:rsidRPr="00E77948" w:rsidRDefault="00E77948" w:rsidP="00E77948">
      <w:pPr>
        <w:rPr>
          <w:rFonts w:ascii="Arial" w:hAnsi="Arial" w:cs="Arial"/>
          <w:sz w:val="24"/>
          <w:szCs w:val="24"/>
          <w:lang w:eastAsia="ja-JP"/>
        </w:rPr>
      </w:pPr>
      <w:r w:rsidRPr="00E77948">
        <w:rPr>
          <w:rFonts w:ascii="Segoe UI Symbol" w:eastAsia="MS Gothic" w:hAnsi="Segoe UI Symbol" w:cs="Segoe UI Symbol"/>
          <w:sz w:val="24"/>
          <w:szCs w:val="24"/>
          <w:lang w:eastAsia="ja-JP"/>
        </w:rPr>
        <w:t>★</w:t>
      </w:r>
      <w:r w:rsidRPr="00E77948">
        <w:rPr>
          <w:rFonts w:ascii="Segoe UI Symbol" w:eastAsia="Segoe UI Emoji" w:hAnsi="Segoe UI Symbol" w:cs="Segoe UI Symbol"/>
          <w:sz w:val="24"/>
          <w:szCs w:val="24"/>
          <w:lang w:eastAsia="ja-JP"/>
        </w:rPr>
        <w:t>💲</w:t>
      </w:r>
      <w:r w:rsidRPr="00E77948">
        <w:rPr>
          <w:rFonts w:ascii="Arial" w:hAnsi="Arial" w:cs="Arial"/>
          <w:sz w:val="24"/>
          <w:szCs w:val="24"/>
          <w:lang w:eastAsia="ja-JP"/>
        </w:rPr>
        <w:t xml:space="preserve"> 499 - You Can Quilt! </w:t>
      </w:r>
    </w:p>
    <w:p w14:paraId="56C0DD76" w14:textId="77777777" w:rsidR="00E77948" w:rsidRPr="00E77948" w:rsidRDefault="00E77948" w:rsidP="00423F41">
      <w:pPr>
        <w:jc w:val="center"/>
        <w:rPr>
          <w:rFonts w:ascii="Arial" w:hAnsi="Arial" w:cs="Arial"/>
          <w:b/>
          <w:sz w:val="24"/>
          <w:szCs w:val="24"/>
        </w:rPr>
        <w:sectPr w:rsidR="00E77948" w:rsidRPr="00E77948" w:rsidSect="00E77948">
          <w:type w:val="continuous"/>
          <w:pgSz w:w="12240" w:h="15840"/>
          <w:pgMar w:top="1440" w:right="1440" w:bottom="1440" w:left="1440" w:header="288" w:footer="720" w:gutter="0"/>
          <w:cols w:num="2" w:space="720"/>
          <w:titlePg/>
          <w:docGrid w:linePitch="360"/>
        </w:sectPr>
      </w:pPr>
    </w:p>
    <w:p w14:paraId="3FFCDB72" w14:textId="77777777" w:rsidR="00F3452C" w:rsidRPr="00E77948" w:rsidRDefault="00F3452C" w:rsidP="00423F41">
      <w:pPr>
        <w:jc w:val="center"/>
        <w:rPr>
          <w:rFonts w:ascii="Arial" w:hAnsi="Arial" w:cs="Arial"/>
          <w:b/>
          <w:sz w:val="24"/>
          <w:szCs w:val="24"/>
        </w:rPr>
      </w:pPr>
    </w:p>
    <w:p w14:paraId="3665670C" w14:textId="77777777" w:rsidR="00420F80" w:rsidRDefault="00420F80" w:rsidP="00420F80">
      <w:pPr>
        <w:jc w:val="center"/>
        <w:rPr>
          <w:rFonts w:ascii="Arial" w:hAnsi="Arial" w:cs="Arial"/>
          <w:b/>
          <w:sz w:val="24"/>
          <w:szCs w:val="24"/>
        </w:rPr>
      </w:pPr>
      <w:r w:rsidRPr="00423F41">
        <w:rPr>
          <w:rFonts w:ascii="Arial" w:hAnsi="Arial" w:cs="Arial"/>
          <w:b/>
          <w:sz w:val="24"/>
          <w:szCs w:val="24"/>
        </w:rPr>
        <w:t>General Exhibit Requirements</w:t>
      </w:r>
    </w:p>
    <w:p w14:paraId="6B2F001D" w14:textId="77777777" w:rsidR="00420F80" w:rsidRPr="002946E4" w:rsidRDefault="00420F80" w:rsidP="00420F8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2946E4">
        <w:rPr>
          <w:rFonts w:ascii="Arial" w:hAnsi="Arial" w:cs="Arial"/>
          <w:sz w:val="24"/>
          <w:szCs w:val="24"/>
        </w:rPr>
        <w:t>Members must be enrolled in the project they plan to exhibit at the fair by March 15</w:t>
      </w:r>
      <w:r w:rsidRPr="002946E4">
        <w:rPr>
          <w:rFonts w:ascii="Arial" w:hAnsi="Arial" w:cs="Arial"/>
          <w:sz w:val="24"/>
          <w:szCs w:val="24"/>
          <w:vertAlign w:val="superscript"/>
        </w:rPr>
        <w:t>th</w:t>
      </w:r>
      <w:r w:rsidRPr="002946E4">
        <w:rPr>
          <w:rFonts w:ascii="Arial" w:hAnsi="Arial" w:cs="Arial"/>
          <w:sz w:val="24"/>
          <w:szCs w:val="24"/>
        </w:rPr>
        <w:t xml:space="preserve"> of the current year (Project changes are accepted until March 31</w:t>
      </w:r>
      <w:r w:rsidRPr="002946E4">
        <w:rPr>
          <w:rFonts w:ascii="Arial" w:hAnsi="Arial" w:cs="Arial"/>
          <w:sz w:val="24"/>
          <w:szCs w:val="24"/>
          <w:vertAlign w:val="superscript"/>
        </w:rPr>
        <w:t>st</w:t>
      </w:r>
      <w:r w:rsidRPr="002946E4">
        <w:rPr>
          <w:rFonts w:ascii="Arial" w:hAnsi="Arial" w:cs="Arial"/>
          <w:sz w:val="24"/>
          <w:szCs w:val="24"/>
        </w:rPr>
        <w:t>).</w:t>
      </w:r>
    </w:p>
    <w:p w14:paraId="052440B0" w14:textId="77777777" w:rsidR="00420F80" w:rsidRDefault="00420F80" w:rsidP="00420F8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must bring their </w:t>
      </w:r>
      <w:r w:rsidRPr="00507F51">
        <w:rPr>
          <w:rFonts w:ascii="Arial" w:hAnsi="Arial" w:cs="Arial"/>
          <w:sz w:val="24"/>
          <w:szCs w:val="24"/>
          <w:u w:val="single"/>
        </w:rPr>
        <w:t>completed</w:t>
      </w:r>
      <w:r>
        <w:rPr>
          <w:rFonts w:ascii="Arial" w:hAnsi="Arial" w:cs="Arial"/>
          <w:sz w:val="24"/>
          <w:szCs w:val="24"/>
        </w:rPr>
        <w:t xml:space="preserve"> project book in order to be judged. </w:t>
      </w:r>
    </w:p>
    <w:p w14:paraId="5AD265FF" w14:textId="77777777" w:rsidR="00420F80" w:rsidRPr="00CA10A3" w:rsidRDefault="00420F80" w:rsidP="00420F8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A10A3">
        <w:rPr>
          <w:rFonts w:ascii="Arial" w:hAnsi="Arial" w:cs="Arial"/>
          <w:sz w:val="24"/>
          <w:szCs w:val="24"/>
        </w:rPr>
        <w:t xml:space="preserve">Appropriate attire will be required for judging. Appearance should be neat, clean, and respectful. No tube tops, halter-tops, midriff tops or low-rise jeans, shirts with profanity, etc. should be worn during the project judging or for the small project </w:t>
      </w:r>
      <w:r>
        <w:rPr>
          <w:rFonts w:ascii="Arial" w:hAnsi="Arial" w:cs="Arial"/>
          <w:sz w:val="24"/>
          <w:szCs w:val="24"/>
        </w:rPr>
        <w:t xml:space="preserve">silent </w:t>
      </w:r>
      <w:r w:rsidRPr="00CA10A3">
        <w:rPr>
          <w:rFonts w:ascii="Arial" w:hAnsi="Arial" w:cs="Arial"/>
          <w:sz w:val="24"/>
          <w:szCs w:val="24"/>
        </w:rPr>
        <w:t>auction.</w:t>
      </w:r>
    </w:p>
    <w:p w14:paraId="549FBB1B" w14:textId="77777777" w:rsidR="00420F80" w:rsidRDefault="00420F80" w:rsidP="00420F8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projects displayed at the fair must be identified with name, age, club name and project. Display must be for the current years’ project.</w:t>
      </w:r>
    </w:p>
    <w:p w14:paraId="0ED9E1FD" w14:textId="77777777" w:rsidR="00420F80" w:rsidRDefault="00420F80" w:rsidP="00420F80">
      <w:pPr>
        <w:rPr>
          <w:rFonts w:ascii="Arial" w:hAnsi="Arial" w:cs="Arial"/>
          <w:sz w:val="24"/>
          <w:szCs w:val="24"/>
        </w:rPr>
      </w:pPr>
    </w:p>
    <w:p w14:paraId="57BF5EF5" w14:textId="77777777" w:rsidR="00420F80" w:rsidRDefault="00420F80" w:rsidP="00420F8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t>Project Completion Requirements</w:t>
      </w:r>
    </w:p>
    <w:p w14:paraId="63AAB1BF" w14:textId="77777777" w:rsidR="00420F80" w:rsidRDefault="00420F80" w:rsidP="00420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see other side for your project completion requirements.</w:t>
      </w:r>
    </w:p>
    <w:p w14:paraId="2671D6F0" w14:textId="77777777" w:rsidR="00420F80" w:rsidRDefault="00420F80" w:rsidP="00420F80">
      <w:pPr>
        <w:jc w:val="center"/>
        <w:rPr>
          <w:rFonts w:ascii="Arial" w:hAnsi="Arial" w:cs="Arial"/>
          <w:sz w:val="24"/>
          <w:szCs w:val="24"/>
        </w:rPr>
      </w:pPr>
    </w:p>
    <w:p w14:paraId="784F73E6" w14:textId="77777777" w:rsidR="00420F80" w:rsidRDefault="00420F80" w:rsidP="00420F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&amp; State Fair Exhibition Requirements</w:t>
      </w:r>
    </w:p>
    <w:p w14:paraId="1B1E4009" w14:textId="77777777" w:rsidR="00420F80" w:rsidRPr="002946E4" w:rsidRDefault="00420F80" w:rsidP="00420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 County project judging will follow all state fair rules and regulations. Please see attached State Fair information for county and state project display requirements. *Youth must qualify at the county level to participate in the State Fair.</w:t>
      </w:r>
    </w:p>
    <w:p w14:paraId="728B47F2" w14:textId="5355716E" w:rsidR="00420F80" w:rsidRDefault="00420F80" w:rsidP="00420F80">
      <w:pPr>
        <w:jc w:val="center"/>
        <w:rPr>
          <w:rFonts w:ascii="Arial" w:hAnsi="Arial" w:cs="Arial"/>
          <w:sz w:val="24"/>
          <w:szCs w:val="24"/>
        </w:rPr>
      </w:pPr>
    </w:p>
    <w:p w14:paraId="0FED7D41" w14:textId="77777777" w:rsidR="00420F80" w:rsidRDefault="00420F80" w:rsidP="00420F80">
      <w:pPr>
        <w:jc w:val="center"/>
        <w:rPr>
          <w:rFonts w:ascii="Arial" w:hAnsi="Arial" w:cs="Arial"/>
          <w:sz w:val="24"/>
          <w:szCs w:val="24"/>
        </w:rPr>
      </w:pPr>
    </w:p>
    <w:p w14:paraId="64541555" w14:textId="77777777" w:rsidR="00420F80" w:rsidRPr="004E1414" w:rsidRDefault="00420F80" w:rsidP="00420F8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lastRenderedPageBreak/>
        <w:t>Results</w:t>
      </w:r>
    </w:p>
    <w:p w14:paraId="08C358FD" w14:textId="77777777" w:rsidR="00420F80" w:rsidRDefault="00420F80" w:rsidP="00420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project results will be awarded immediately following judging interviews.</w:t>
      </w:r>
    </w:p>
    <w:p w14:paraId="4939A618" w14:textId="77777777" w:rsidR="00420F80" w:rsidRPr="00387E36" w:rsidRDefault="00420F80" w:rsidP="00420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4-H Project Division Winners will be announced Friday, July 12</w:t>
      </w:r>
      <w:r w:rsidRPr="00387E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during the 4-H Showcase at 4:00 PM, in the 4-H Shelter.</w:t>
      </w:r>
    </w:p>
    <w:p w14:paraId="43A5CBCC" w14:textId="77777777" w:rsidR="00420F80" w:rsidRDefault="00420F80" w:rsidP="00420F80">
      <w:pPr>
        <w:rPr>
          <w:rFonts w:ascii="Segoe UI Symbol" w:hAnsi="Segoe UI Symbol" w:cs="Segoe UI Symbol"/>
          <w:sz w:val="18"/>
          <w:szCs w:val="24"/>
          <w:lang w:eastAsia="ja-JP"/>
        </w:rPr>
      </w:pPr>
    </w:p>
    <w:p w14:paraId="4A882C39" w14:textId="77777777" w:rsidR="00420F80" w:rsidRPr="004E1414" w:rsidRDefault="00420F80" w:rsidP="00420F8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w:rFonts w:ascii="Segoe UI Symbol" w:hAnsi="Segoe UI Symbol" w:cs="Segoe UI Symbol"/>
          <w:sz w:val="20"/>
          <w:szCs w:val="24"/>
          <w:lang w:eastAsia="ja-JP"/>
        </w:rPr>
        <w:t>★</w:t>
      </w:r>
      <w:r w:rsidRPr="004E1414">
        <w:rPr>
          <w:rFonts w:ascii="Arial" w:hAnsi="Arial" w:cs="Arial"/>
          <w:sz w:val="20"/>
          <w:szCs w:val="24"/>
          <w:lang w:eastAsia="ja-JP"/>
        </w:rPr>
        <w:t>Designates projects eligible to be judged at the Ohio State Fair, if member places 1</w:t>
      </w:r>
      <w:r w:rsidRPr="004E1414">
        <w:rPr>
          <w:rFonts w:ascii="Arial" w:hAnsi="Arial" w:cs="Arial"/>
          <w:sz w:val="20"/>
          <w:szCs w:val="24"/>
          <w:vertAlign w:val="superscript"/>
          <w:lang w:eastAsia="ja-JP"/>
        </w:rPr>
        <w:t>st</w:t>
      </w:r>
      <w:r>
        <w:rPr>
          <w:rFonts w:ascii="Arial" w:hAnsi="Arial" w:cs="Arial"/>
          <w:sz w:val="20"/>
          <w:szCs w:val="24"/>
          <w:lang w:eastAsia="ja-JP"/>
        </w:rPr>
        <w:t>.</w:t>
      </w:r>
    </w:p>
    <w:p w14:paraId="65155BC0" w14:textId="77777777" w:rsidR="00420F80" w:rsidRDefault="00420F80" w:rsidP="00420F8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Denotes Small Project Silent Auction eligibility for first place winners. Member must </w:t>
      </w:r>
      <w:r w:rsidRPr="004E1414">
        <w:rPr>
          <w:rFonts w:ascii="Arial" w:hAnsi="Arial" w:cs="Arial"/>
          <w:sz w:val="20"/>
          <w:szCs w:val="24"/>
          <w:u w:val="single"/>
          <w:lang w:eastAsia="ja-JP"/>
        </w:rPr>
        <w:t>make</w: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 the sale item, and it must relate to their project. See the Small Project Silent Auction Rules for more info.</w:t>
      </w:r>
    </w:p>
    <w:p w14:paraId="627B8D9D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38F49AC6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1AE2767F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7CE8B46F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065EFF6A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05792701" w14:textId="77777777" w:rsidR="0009330B" w:rsidRDefault="0009330B" w:rsidP="00E77948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pacing w:val="-1"/>
          <w:sz w:val="24"/>
          <w:szCs w:val="24"/>
        </w:rPr>
      </w:pPr>
    </w:p>
    <w:p w14:paraId="13DA0C43" w14:textId="77777777" w:rsidR="00A02BB0" w:rsidRPr="00E77948" w:rsidRDefault="00A02BB0" w:rsidP="004854B0">
      <w:pPr>
        <w:rPr>
          <w:rFonts w:ascii="Arial" w:hAnsi="Arial" w:cs="Arial"/>
          <w:sz w:val="24"/>
          <w:szCs w:val="24"/>
        </w:rPr>
      </w:pPr>
    </w:p>
    <w:sectPr w:rsidR="00A02BB0" w:rsidRPr="00E77948" w:rsidSect="00E77948"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DA90" w14:textId="77777777" w:rsidR="00C1311C" w:rsidRDefault="00C1311C" w:rsidP="0005231A">
      <w:r>
        <w:separator/>
      </w:r>
    </w:p>
  </w:endnote>
  <w:endnote w:type="continuationSeparator" w:id="0">
    <w:p w14:paraId="43BFF97D" w14:textId="77777777" w:rsidR="00C1311C" w:rsidRDefault="00C1311C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C04B" w14:textId="77777777" w:rsidR="00F46B3C" w:rsidRDefault="0009330B" w:rsidP="00F46B3C">
    <w:pPr>
      <w:pStyle w:val="Footer"/>
    </w:pPr>
    <w:r w:rsidRPr="0032431F">
      <w:rPr>
        <w:noProof/>
      </w:rPr>
      <w:drawing>
        <wp:anchor distT="0" distB="0" distL="114300" distR="114300" simplePos="0" relativeHeight="251670528" behindDoc="0" locked="0" layoutInCell="1" allowOverlap="1" wp14:anchorId="7EEAB578" wp14:editId="0D40C62A">
          <wp:simplePos x="0" y="0"/>
          <wp:positionH relativeFrom="column">
            <wp:posOffset>121920</wp:posOffset>
          </wp:positionH>
          <wp:positionV relativeFrom="paragraph">
            <wp:posOffset>-256540</wp:posOffset>
          </wp:positionV>
          <wp:extent cx="2558415" cy="4648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32431F">
      <w:rPr>
        <w:noProof/>
      </w:rPr>
      <w:drawing>
        <wp:anchor distT="0" distB="0" distL="114300" distR="114300" simplePos="0" relativeHeight="251671552" behindDoc="0" locked="0" layoutInCell="1" allowOverlap="1" wp14:anchorId="08FEFF9F" wp14:editId="39A11961">
          <wp:simplePos x="0" y="0"/>
          <wp:positionH relativeFrom="column">
            <wp:posOffset>3531235</wp:posOffset>
          </wp:positionH>
          <wp:positionV relativeFrom="paragraph">
            <wp:posOffset>-264795</wp:posOffset>
          </wp:positionV>
          <wp:extent cx="457200" cy="451485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45774ED" wp14:editId="5A2DAE5E">
              <wp:simplePos x="0" y="0"/>
              <wp:positionH relativeFrom="column">
                <wp:posOffset>-904875</wp:posOffset>
              </wp:positionH>
              <wp:positionV relativeFrom="paragraph">
                <wp:posOffset>-478155</wp:posOffset>
              </wp:positionV>
              <wp:extent cx="8705850" cy="83185"/>
              <wp:effectExtent l="0" t="0" r="19050" b="31115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05850" cy="831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3A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71.25pt;margin-top:-37.65pt;width:685.5pt;height:6.55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" strokecolor="#7f7f7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87392C" wp14:editId="4FA90B79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3276600" cy="3048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1A3B14" w14:textId="77777777" w:rsidR="00F46B3C" w:rsidRPr="00BD24B8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39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06.8pt;margin-top:-21.6pt;width:258pt;height:2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" filled="f" stroked="f">
              <v:textbox>
                <w:txbxContent>
                  <w:p w14:paraId="571A3B14" w14:textId="77777777" w:rsidR="00F46B3C" w:rsidRPr="00BD24B8" w:rsidRDefault="00F46B3C" w:rsidP="00F46B3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794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2A0D88" wp14:editId="1F55D574">
              <wp:simplePos x="0" y="0"/>
              <wp:positionH relativeFrom="margin">
                <wp:align>right</wp:align>
              </wp:positionH>
              <wp:positionV relativeFrom="margin">
                <wp:posOffset>8384540</wp:posOffset>
              </wp:positionV>
              <wp:extent cx="2514600" cy="411480"/>
              <wp:effectExtent l="0" t="0" r="0" b="762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F3D3B6" w14:textId="77777777" w:rsidR="00F46B3C" w:rsidRPr="00D67AA1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A0D88" id="Text Box 13" o:spid="_x0000_s1029" type="#_x0000_t202" style="position:absolute;margin-left:146.8pt;margin-top:660.2pt;width:198pt;height:32.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" filled="f" stroked="f">
              <v:textbox>
                <w:txbxContent>
                  <w:p w14:paraId="0EF3D3B6" w14:textId="77777777" w:rsidR="00F46B3C" w:rsidRPr="00D67AA1" w:rsidRDefault="00F46B3C" w:rsidP="00F46B3C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247B31E" w14:textId="77777777" w:rsidR="00F46B3C" w:rsidRPr="00F46B3C" w:rsidRDefault="00F46B3C" w:rsidP="00F4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D069" w14:textId="77777777"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1214757F" wp14:editId="35EC4A7A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347D0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4F1ECC8" wp14:editId="101592EB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7AC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B2082E" wp14:editId="16F09924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0CA4B" w14:textId="77777777" w:rsidR="0032431F" w:rsidRPr="00BD24B8" w:rsidRDefault="001704E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20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53.05pt;margin-top:-31.35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" filled="f" stroked="f">
              <v:textbox>
                <w:txbxContent>
                  <w:p w14:paraId="5660CA4B" w14:textId="77777777" w:rsidR="0032431F" w:rsidRPr="00BD24B8" w:rsidRDefault="001704E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FB80C" wp14:editId="6CB46026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71F15" w14:textId="77777777"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FB80C" id="Text Box 10" o:spid="_x0000_s1032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" filled="f" stroked="f">
              <v:textbox>
                <w:txbxContent>
                  <w:p w14:paraId="02471F15" w14:textId="77777777"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5ED9900F" wp14:editId="5B786BD6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9EB0" w14:textId="77777777" w:rsidR="00C1311C" w:rsidRDefault="00C1311C" w:rsidP="0005231A">
      <w:r>
        <w:separator/>
      </w:r>
    </w:p>
  </w:footnote>
  <w:footnote w:type="continuationSeparator" w:id="0">
    <w:p w14:paraId="00DE363B" w14:textId="77777777" w:rsidR="00C1311C" w:rsidRDefault="00C1311C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EB6" w14:textId="77777777" w:rsidR="00EE52FA" w:rsidRPr="00EE52FA" w:rsidRDefault="00E77948" w:rsidP="00EE5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2904B3" wp14:editId="4DA6467B">
              <wp:simplePos x="0" y="0"/>
              <wp:positionH relativeFrom="page">
                <wp:align>right</wp:align>
              </wp:positionH>
              <wp:positionV relativeFrom="margin">
                <wp:posOffset>-613410</wp:posOffset>
              </wp:positionV>
              <wp:extent cx="8220075" cy="272415"/>
              <wp:effectExtent l="0" t="0" r="9525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007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D4F245D" w14:textId="77777777" w:rsidR="00F46B3C" w:rsidRPr="00D67AA1" w:rsidRDefault="00F46B3C" w:rsidP="00F46B3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904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6.05pt;margin-top:-48.3pt;width:647.25pt;height:21.4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" fillcolor="#b00" stroked="f">
              <v:textbox>
                <w:txbxContent>
                  <w:p w14:paraId="3D4F245D" w14:textId="77777777" w:rsidR="00F46B3C" w:rsidRPr="00D67AA1" w:rsidRDefault="00F46B3C" w:rsidP="00F46B3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14:paraId="115C6BE2" w14:textId="77777777" w:rsidR="00EE52FA" w:rsidRDefault="00EE52FA" w:rsidP="00F46B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1FA1" w14:textId="77777777" w:rsidR="0005231A" w:rsidRDefault="00C347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A7BB6" wp14:editId="5098D447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745D4" w14:textId="77777777"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A7B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" fillcolor="#b00" stroked="f">
              <v:textbox>
                <w:txbxContent>
                  <w:p w14:paraId="13B745D4" w14:textId="77777777"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29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451" w:hanging="29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14" w:hanging="293"/>
      </w:pPr>
    </w:lvl>
    <w:lvl w:ilvl="3">
      <w:numFmt w:val="bullet"/>
      <w:lvlText w:val="•"/>
      <w:lvlJc w:val="left"/>
      <w:pPr>
        <w:ind w:left="3577" w:hanging="293"/>
      </w:pPr>
    </w:lvl>
    <w:lvl w:ilvl="4">
      <w:numFmt w:val="bullet"/>
      <w:lvlText w:val="•"/>
      <w:lvlJc w:val="left"/>
      <w:pPr>
        <w:ind w:left="4640" w:hanging="293"/>
      </w:pPr>
    </w:lvl>
    <w:lvl w:ilvl="5">
      <w:numFmt w:val="bullet"/>
      <w:lvlText w:val="•"/>
      <w:lvlJc w:val="left"/>
      <w:pPr>
        <w:ind w:left="5704" w:hanging="293"/>
      </w:pPr>
    </w:lvl>
    <w:lvl w:ilvl="6">
      <w:numFmt w:val="bullet"/>
      <w:lvlText w:val="•"/>
      <w:lvlJc w:val="left"/>
      <w:pPr>
        <w:ind w:left="6767" w:hanging="293"/>
      </w:pPr>
    </w:lvl>
    <w:lvl w:ilvl="7">
      <w:numFmt w:val="bullet"/>
      <w:lvlText w:val="•"/>
      <w:lvlJc w:val="left"/>
      <w:pPr>
        <w:ind w:left="7830" w:hanging="293"/>
      </w:pPr>
    </w:lvl>
    <w:lvl w:ilvl="8">
      <w:numFmt w:val="bullet"/>
      <w:lvlText w:val="•"/>
      <w:lvlJc w:val="left"/>
      <w:pPr>
        <w:ind w:left="8893" w:hanging="293"/>
      </w:pPr>
    </w:lvl>
  </w:abstractNum>
  <w:abstractNum w:abstractNumId="1" w15:restartNumberingAfterBreak="0">
    <w:nsid w:val="09FF3414"/>
    <w:multiLevelType w:val="hybridMultilevel"/>
    <w:tmpl w:val="2036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1BFF"/>
    <w:multiLevelType w:val="hybridMultilevel"/>
    <w:tmpl w:val="15942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7E5F19"/>
    <w:multiLevelType w:val="hybridMultilevel"/>
    <w:tmpl w:val="2BDE416E"/>
    <w:lvl w:ilvl="0" w:tplc="A07C5D78">
      <w:start w:val="1"/>
      <w:numFmt w:val="bullet"/>
      <w:lvlText w:val="★"/>
      <w:lvlJc w:val="left"/>
      <w:pPr>
        <w:ind w:left="720" w:hanging="360"/>
      </w:pPr>
      <w:rPr>
        <w:rFonts w:ascii="MS Gothic" w:eastAsia="MS Gothic" w:hAnsi="MS Gothic" w:cs="MS Gothic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7EA"/>
    <w:multiLevelType w:val="hybridMultilevel"/>
    <w:tmpl w:val="83DC0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15E0A"/>
    <w:multiLevelType w:val="hybridMultilevel"/>
    <w:tmpl w:val="009E04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D312DD"/>
    <w:multiLevelType w:val="hybridMultilevel"/>
    <w:tmpl w:val="CEE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81B89"/>
    <w:multiLevelType w:val="hybridMultilevel"/>
    <w:tmpl w:val="3DB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786"/>
    <w:multiLevelType w:val="hybridMultilevel"/>
    <w:tmpl w:val="433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10E"/>
    <w:multiLevelType w:val="hybridMultilevel"/>
    <w:tmpl w:val="DFC4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A"/>
    <w:rsid w:val="00013B5D"/>
    <w:rsid w:val="00023C9D"/>
    <w:rsid w:val="0005231A"/>
    <w:rsid w:val="0009330B"/>
    <w:rsid w:val="000A2A57"/>
    <w:rsid w:val="000E4885"/>
    <w:rsid w:val="00123220"/>
    <w:rsid w:val="00135AAE"/>
    <w:rsid w:val="001704EF"/>
    <w:rsid w:val="001D5895"/>
    <w:rsid w:val="002014DD"/>
    <w:rsid w:val="0021321A"/>
    <w:rsid w:val="002527B2"/>
    <w:rsid w:val="0025587B"/>
    <w:rsid w:val="002D2ADC"/>
    <w:rsid w:val="002F2CF8"/>
    <w:rsid w:val="00321B01"/>
    <w:rsid w:val="0032431F"/>
    <w:rsid w:val="003A0504"/>
    <w:rsid w:val="003A06AF"/>
    <w:rsid w:val="003A6F6E"/>
    <w:rsid w:val="003D0F57"/>
    <w:rsid w:val="00420F80"/>
    <w:rsid w:val="00423F41"/>
    <w:rsid w:val="004571BC"/>
    <w:rsid w:val="00461918"/>
    <w:rsid w:val="004854B0"/>
    <w:rsid w:val="004A15B5"/>
    <w:rsid w:val="004B6C92"/>
    <w:rsid w:val="004E1084"/>
    <w:rsid w:val="004E1414"/>
    <w:rsid w:val="004E345A"/>
    <w:rsid w:val="00507F51"/>
    <w:rsid w:val="00530AF2"/>
    <w:rsid w:val="0055215C"/>
    <w:rsid w:val="00593A80"/>
    <w:rsid w:val="005B6F7E"/>
    <w:rsid w:val="00606D38"/>
    <w:rsid w:val="00620822"/>
    <w:rsid w:val="00667275"/>
    <w:rsid w:val="006674D9"/>
    <w:rsid w:val="006B7E12"/>
    <w:rsid w:val="006C04A6"/>
    <w:rsid w:val="00766702"/>
    <w:rsid w:val="00796C56"/>
    <w:rsid w:val="007C61C2"/>
    <w:rsid w:val="007E6E30"/>
    <w:rsid w:val="007F09F5"/>
    <w:rsid w:val="00801E76"/>
    <w:rsid w:val="0082170D"/>
    <w:rsid w:val="00860B77"/>
    <w:rsid w:val="00877D73"/>
    <w:rsid w:val="008D2FE8"/>
    <w:rsid w:val="00920B0D"/>
    <w:rsid w:val="00942820"/>
    <w:rsid w:val="00954C1D"/>
    <w:rsid w:val="009A753B"/>
    <w:rsid w:val="009E7006"/>
    <w:rsid w:val="00A02BB0"/>
    <w:rsid w:val="00A11304"/>
    <w:rsid w:val="00A50384"/>
    <w:rsid w:val="00AE3445"/>
    <w:rsid w:val="00AF3767"/>
    <w:rsid w:val="00AF3B67"/>
    <w:rsid w:val="00B05963"/>
    <w:rsid w:val="00B63A44"/>
    <w:rsid w:val="00B83CA2"/>
    <w:rsid w:val="00BE42CF"/>
    <w:rsid w:val="00BF1383"/>
    <w:rsid w:val="00C10CFE"/>
    <w:rsid w:val="00C1311C"/>
    <w:rsid w:val="00C13130"/>
    <w:rsid w:val="00C31FA0"/>
    <w:rsid w:val="00C347D0"/>
    <w:rsid w:val="00C66B39"/>
    <w:rsid w:val="00D068A5"/>
    <w:rsid w:val="00D12EC4"/>
    <w:rsid w:val="00D667E9"/>
    <w:rsid w:val="00D91C5A"/>
    <w:rsid w:val="00D97718"/>
    <w:rsid w:val="00DB4865"/>
    <w:rsid w:val="00DD2069"/>
    <w:rsid w:val="00DF5EB0"/>
    <w:rsid w:val="00E11880"/>
    <w:rsid w:val="00E54BBA"/>
    <w:rsid w:val="00E77948"/>
    <w:rsid w:val="00E91C2A"/>
    <w:rsid w:val="00EA7238"/>
    <w:rsid w:val="00EE52FA"/>
    <w:rsid w:val="00F3452C"/>
    <w:rsid w:val="00F46B3C"/>
    <w:rsid w:val="00F70D2B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12E3"/>
  <w15:docId w15:val="{DF07C202-AEC5-4C9C-83E2-CAE7657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77948"/>
    <w:pPr>
      <w:autoSpaceDE w:val="0"/>
      <w:autoSpaceDN w:val="0"/>
      <w:adjustRightInd w:val="0"/>
      <w:ind w:left="79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7948"/>
    <w:pPr>
      <w:autoSpaceDE w:val="0"/>
      <w:autoSpaceDN w:val="0"/>
      <w:adjustRightInd w:val="0"/>
      <w:ind w:left="111" w:hanging="292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77948"/>
    <w:rPr>
      <w:rFonts w:ascii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77948"/>
    <w:rPr>
      <w:rFonts w:ascii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77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77948"/>
  </w:style>
  <w:style w:type="numbering" w:customStyle="1" w:styleId="NoList1">
    <w:name w:val="No List1"/>
    <w:next w:val="NoList"/>
    <w:uiPriority w:val="99"/>
    <w:semiHidden/>
    <w:unhideWhenUsed/>
    <w:rsid w:val="00E77948"/>
  </w:style>
  <w:style w:type="paragraph" w:customStyle="1" w:styleId="TableParagraph">
    <w:name w:val="Table Paragraph"/>
    <w:basedOn w:val="Normal"/>
    <w:uiPriority w:val="1"/>
    <w:qFormat/>
    <w:rsid w:val="00E7794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.o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5A73-2334-42BA-A581-D218E87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Fraley, Rachael P.</cp:lastModifiedBy>
  <cp:revision>7</cp:revision>
  <cp:lastPrinted>2019-04-01T19:31:00Z</cp:lastPrinted>
  <dcterms:created xsi:type="dcterms:W3CDTF">2018-04-19T17:55:00Z</dcterms:created>
  <dcterms:modified xsi:type="dcterms:W3CDTF">2019-04-01T19:34:00Z</dcterms:modified>
</cp:coreProperties>
</file>